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E0" w:rsidRPr="000E3F75" w:rsidRDefault="009C48E0" w:rsidP="000E3F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75">
        <w:rPr>
          <w:rFonts w:ascii="Times New Roman" w:hAnsi="Times New Roman" w:cs="Times New Roman"/>
          <w:b/>
          <w:sz w:val="24"/>
          <w:szCs w:val="24"/>
        </w:rPr>
        <w:t>Профориентационная работа на уроках физики: важность и методы</w:t>
      </w:r>
    </w:p>
    <w:p w:rsidR="000E3F75" w:rsidRDefault="000E3F75" w:rsidP="000E3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E0" w:rsidRPr="000E3F75" w:rsidRDefault="009C48E0" w:rsidP="000E3F7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75">
        <w:rPr>
          <w:rFonts w:ascii="Times New Roman" w:hAnsi="Times New Roman" w:cs="Times New Roman"/>
          <w:b/>
          <w:sz w:val="24"/>
          <w:szCs w:val="24"/>
        </w:rPr>
        <w:t>Введение</w:t>
      </w:r>
      <w:bookmarkStart w:id="0" w:name="_GoBack"/>
      <w:bookmarkEnd w:id="0"/>
    </w:p>
    <w:p w:rsidR="009C48E0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Современный мир требует от молодого поколения новых профессиональных навыков, связанных с изменениями в обществе, научно-техническим прогрессом и появлением новых профессий на рынке труда. Выбор профессии является ответственной и сложной задачей для подростков, поэтому необходимо развивать интерес к учебным предметам в школе. В этой статье мы рассмотрим важность профориентации на уроках физики и методы её проведения.</w:t>
      </w:r>
    </w:p>
    <w:p w:rsidR="000E3F75" w:rsidRPr="000E3F75" w:rsidRDefault="000E3F75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C48E0" w:rsidRPr="000E3F75" w:rsidRDefault="009C48E0" w:rsidP="000E3F7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75">
        <w:rPr>
          <w:rFonts w:ascii="Times New Roman" w:hAnsi="Times New Roman" w:cs="Times New Roman"/>
          <w:b/>
          <w:sz w:val="24"/>
          <w:szCs w:val="24"/>
        </w:rPr>
        <w:t>Связь физики и профориентации</w:t>
      </w:r>
    </w:p>
    <w:p w:rsidR="009C48E0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Физика играет ключевую роль в развитии многих отраслей, таких как энергетика, телекоммуникации, космическая инженерия, электроника, </w:t>
      </w:r>
      <w:proofErr w:type="spellStart"/>
      <w:r w:rsidRPr="000E3F75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E3F75">
        <w:rPr>
          <w:rFonts w:ascii="Times New Roman" w:hAnsi="Times New Roman" w:cs="Times New Roman"/>
          <w:sz w:val="24"/>
          <w:szCs w:val="24"/>
        </w:rPr>
        <w:t xml:space="preserve"> и астрономия. Изучение физики помогает учащимся получить представление о разнообразии профессий, связанных с наукой и технологиями.</w:t>
      </w:r>
    </w:p>
    <w:p w:rsidR="000E3F75" w:rsidRPr="000E3F75" w:rsidRDefault="000E3F75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C48E0" w:rsidRPr="000E3F75" w:rsidRDefault="009C48E0" w:rsidP="000E3F7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75">
        <w:rPr>
          <w:rFonts w:ascii="Times New Roman" w:hAnsi="Times New Roman" w:cs="Times New Roman"/>
          <w:b/>
          <w:sz w:val="24"/>
          <w:szCs w:val="24"/>
        </w:rPr>
        <w:t>Урочная и внеурочная деятельность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proofErr w:type="spellStart"/>
      <w:r w:rsidRPr="000E3F7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E3F75">
        <w:rPr>
          <w:rFonts w:ascii="Times New Roman" w:hAnsi="Times New Roman" w:cs="Times New Roman"/>
          <w:sz w:val="24"/>
          <w:szCs w:val="24"/>
        </w:rPr>
        <w:t xml:space="preserve"> работы на уроках физики можно использовать различные методы: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Изучение профессий, связанных с физикой, и их описание.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Рассмотрение профессиональных качеств и навыков, необходимых для работы в разных профессиях.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Проведение экспериментов и практических занятий, связанных с конкретными профессиями.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Обсуждение возможностей получения образования и карьерного роста в выбранных профессиях.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Использование кейсов, задач и статей о профессиях в области физики.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Организация экскурсий в научные центры, лаборатории и институты.</w:t>
      </w:r>
    </w:p>
    <w:p w:rsidR="009C48E0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Приглашение специалистов из разных областей физики для проведения лекций и дискуссий о своей работе и профессии.</w:t>
      </w:r>
    </w:p>
    <w:p w:rsidR="000E3F75" w:rsidRPr="000E3F75" w:rsidRDefault="000E3F75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C48E0" w:rsidRPr="000E3F75" w:rsidRDefault="009C48E0" w:rsidP="000E3F7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75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proofErr w:type="spellStart"/>
      <w:r w:rsidRPr="000E3F75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0E3F75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 xml:space="preserve">Вот несколько примеров </w:t>
      </w:r>
      <w:proofErr w:type="spellStart"/>
      <w:r w:rsidRPr="000E3F7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0E3F75">
        <w:rPr>
          <w:rFonts w:ascii="Times New Roman" w:hAnsi="Times New Roman" w:cs="Times New Roman"/>
          <w:sz w:val="24"/>
          <w:szCs w:val="24"/>
        </w:rPr>
        <w:t xml:space="preserve"> мероприятий на уроках физики: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Изучение темы «Электричество и магнетизм» можно провести эксперименты, связанные с профессиями электрика или инженера-электронщика.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Организация экскурсий в научные центры, лаборатории и институты для знакомства с реальным миром профессий.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Участие в научных конкурсах и олимпиадах, связанных с физикой, для демонстрации своих знаний и навыков.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Изучение профессий, связанных с физикой, и их описание.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Рассмотрение профессиональных качеств и навыков, необходимых для работы в разных профессиях.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Проведение экспериментов и практических занятий, связанных с конкретными профессиями.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Обсуждение возможностей получения образования и карьерного роста в выбранных профессиях.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Использование кейсов, задач и статей о профессиях в области физики.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Организация экскурсий в научные центры, лаборатории и институты.</w:t>
      </w:r>
    </w:p>
    <w:p w:rsidR="009C48E0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* Приглашение специалистов из разных областей физики для проведения лекций и дискуссий о своей работе и профессии.</w:t>
      </w:r>
    </w:p>
    <w:p w:rsidR="000E3F75" w:rsidRPr="000E3F75" w:rsidRDefault="000E3F75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E3F75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b/>
          <w:sz w:val="24"/>
          <w:szCs w:val="24"/>
        </w:rPr>
        <w:t>Интегрировать рассказы о необходимости таких профессий и кадровом голоде.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 современном мире наблюдается острый дефицит квалифицированных кадров в области физики. Это связано с рядом факторов, включая демографические проблемы, отток населения и изменение требований к кандидатам со стороны работодателей. Рассмотрим основные области, где наблюдается кадровый голод.</w:t>
      </w:r>
    </w:p>
    <w:p w:rsidR="009C48E0" w:rsidRPr="000E3F75" w:rsidRDefault="009C48E0" w:rsidP="000E3F75">
      <w:pPr>
        <w:pStyle w:val="a3"/>
        <w:numPr>
          <w:ilvl w:val="0"/>
          <w:numId w:val="1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lastRenderedPageBreak/>
        <w:t>IT-сфера. Зарплатные ожидания соискателей выросли на 10–20 % по сравнению с аналогичным периодом 2022 года. Некоторые кандидаты запрашивают сразу на 30–40 % больше, чем на предыдущем месте работы.</w:t>
      </w:r>
    </w:p>
    <w:p w:rsidR="009C48E0" w:rsidRPr="000E3F75" w:rsidRDefault="009C48E0" w:rsidP="000E3F75">
      <w:pPr>
        <w:pStyle w:val="a3"/>
        <w:numPr>
          <w:ilvl w:val="0"/>
          <w:numId w:val="1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Промышленность и реальный сектор. Особенно остро нехватка специалистов ощущается в промышленности, автопроме, производстве электрооборудования и нефтепродуктов. Количество вакансий в реальном секторе экономики выросло в 2,8 раза.</w:t>
      </w:r>
    </w:p>
    <w:p w:rsidR="009C48E0" w:rsidRPr="000E3F75" w:rsidRDefault="009C48E0" w:rsidP="000E3F75">
      <w:pPr>
        <w:pStyle w:val="a3"/>
        <w:numPr>
          <w:ilvl w:val="0"/>
          <w:numId w:val="1"/>
        </w:numPr>
        <w:spacing w:after="0" w:line="240" w:lineRule="auto"/>
        <w:ind w:left="142" w:hanging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Логистика. Усиление дефицита управленцев в транспортно-логистической отрасли связано с увеличением спроса на сельскохозяйственную продукцию и перестройкой логистических цепочек на Восток.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В целом, кадровый голод в физике и смежных областях свидетельствует о необходимости усиления подготовки специалистов, повышения уровня образования и привлечения молодых талантов.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Профориентационная работа на уроках физики помогает учащимся лучше понять разнообразие профессий, связанных с наукой и технологиями, и сделать осознанный выбор будущей профессии.</w:t>
      </w:r>
    </w:p>
    <w:p w:rsidR="009C48E0" w:rsidRPr="000E3F75" w:rsidRDefault="009C48E0" w:rsidP="000E3F75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F7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C48E0" w:rsidRPr="000E3F75" w:rsidRDefault="009C48E0" w:rsidP="000E3F7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3F75">
        <w:rPr>
          <w:rFonts w:ascii="Times New Roman" w:hAnsi="Times New Roman" w:cs="Times New Roman"/>
          <w:sz w:val="24"/>
          <w:szCs w:val="24"/>
        </w:rPr>
        <w:t>Профориентационная работа на уроках физики важна для формирования профессиональных компетенций и интересов учащихся. Она позволяет школьникам ориентироваться в мире профессий, понимать значение профессиональной деятельности и получать представление о возможностях в выбранной сфере.</w:t>
      </w:r>
    </w:p>
    <w:sectPr w:rsidR="009C48E0" w:rsidRPr="000E3F75" w:rsidSect="000E3F75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6EE9"/>
    <w:multiLevelType w:val="hybridMultilevel"/>
    <w:tmpl w:val="5A828D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E0"/>
    <w:rsid w:val="00094FDA"/>
    <w:rsid w:val="000D36A6"/>
    <w:rsid w:val="000E3F75"/>
    <w:rsid w:val="001149E9"/>
    <w:rsid w:val="00137FA7"/>
    <w:rsid w:val="0014070D"/>
    <w:rsid w:val="001611FA"/>
    <w:rsid w:val="00187041"/>
    <w:rsid w:val="001A5FCA"/>
    <w:rsid w:val="001B205F"/>
    <w:rsid w:val="003A6D8C"/>
    <w:rsid w:val="0046061D"/>
    <w:rsid w:val="0046762C"/>
    <w:rsid w:val="0051378D"/>
    <w:rsid w:val="0061328A"/>
    <w:rsid w:val="00620BBE"/>
    <w:rsid w:val="006F1AFF"/>
    <w:rsid w:val="007F4AC4"/>
    <w:rsid w:val="008B058B"/>
    <w:rsid w:val="009203CB"/>
    <w:rsid w:val="0093485D"/>
    <w:rsid w:val="009749CB"/>
    <w:rsid w:val="009C48E0"/>
    <w:rsid w:val="00A815F7"/>
    <w:rsid w:val="00A93CC7"/>
    <w:rsid w:val="00AA1E8D"/>
    <w:rsid w:val="00C17D15"/>
    <w:rsid w:val="00C57560"/>
    <w:rsid w:val="00C634E5"/>
    <w:rsid w:val="00D14D20"/>
    <w:rsid w:val="00D2117E"/>
    <w:rsid w:val="00D448C3"/>
    <w:rsid w:val="00DB6DDB"/>
    <w:rsid w:val="00DF43BF"/>
    <w:rsid w:val="00EA26BF"/>
    <w:rsid w:val="00F2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Икра СОШ</cp:lastModifiedBy>
  <cp:revision>2</cp:revision>
  <dcterms:created xsi:type="dcterms:W3CDTF">2024-06-22T18:28:00Z</dcterms:created>
  <dcterms:modified xsi:type="dcterms:W3CDTF">2025-03-01T12:44:00Z</dcterms:modified>
</cp:coreProperties>
</file>